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00A25B5F" w:rsidR="008E28A2" w:rsidRPr="008E28A2" w:rsidRDefault="0068106C" w:rsidP="008E28A2">
      <w:pPr>
        <w:tabs>
          <w:tab w:val="decimal" w:pos="9638"/>
        </w:tabs>
        <w:spacing w:after="0"/>
        <w:jc w:val="center"/>
        <w:rPr>
          <w:rFonts w:ascii="Times New Roman" w:hAnsi="Times New Roman"/>
          <w:b/>
          <w:color w:val="000000" w:themeColor="text1"/>
          <w:sz w:val="24"/>
          <w:szCs w:val="24"/>
        </w:rPr>
      </w:pPr>
      <w:bookmarkStart w:id="0" w:name="_Hlk227071664"/>
      <w:r>
        <w:rPr>
          <w:rFonts w:ascii="Times New Roman" w:hAnsi="Times New Roman"/>
          <w:b/>
          <w:color w:val="000000" w:themeColor="text1"/>
          <w:sz w:val="24"/>
          <w:szCs w:val="24"/>
        </w:rPr>
        <w:t xml:space="preserve"> </w:t>
      </w:r>
      <w:bookmarkEnd w:id="0"/>
      <w:r w:rsidR="00D14D35" w:rsidRPr="00D14D35">
        <w:rPr>
          <w:rFonts w:ascii="Times New Roman" w:hAnsi="Times New Roman"/>
          <w:b/>
          <w:color w:val="000000" w:themeColor="text1"/>
          <w:sz w:val="24"/>
          <w:szCs w:val="24"/>
        </w:rPr>
        <w:t>ČIUŽINIŲ UŽVALKAL</w:t>
      </w:r>
      <w:r w:rsidR="00D14D35">
        <w:rPr>
          <w:rFonts w:ascii="Times New Roman" w:hAnsi="Times New Roman"/>
          <w:b/>
          <w:color w:val="000000" w:themeColor="text1"/>
          <w:sz w:val="24"/>
          <w:szCs w:val="24"/>
        </w:rPr>
        <w:t xml:space="preserve">Ų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135873A5"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ED41AD">
        <w:rPr>
          <w:rFonts w:ascii="Times New Roman" w:hAnsi="Times New Roman"/>
          <w:color w:val="000000" w:themeColor="text1"/>
          <w:sz w:val="24"/>
          <w:szCs w:val="24"/>
        </w:rPr>
        <w:t xml:space="preserve"> </w:t>
      </w:r>
      <w:bookmarkStart w:id="1" w:name="_Hlk231911588"/>
      <w:r w:rsidR="00D14D35">
        <w:rPr>
          <w:rFonts w:ascii="Times New Roman" w:hAnsi="Times New Roman"/>
          <w:color w:val="000000" w:themeColor="text1"/>
          <w:sz w:val="24"/>
          <w:szCs w:val="24"/>
        </w:rPr>
        <w:t>č</w:t>
      </w:r>
      <w:r w:rsidR="00D14D35" w:rsidRPr="00D14D35">
        <w:rPr>
          <w:rFonts w:ascii="Times New Roman" w:hAnsi="Times New Roman"/>
          <w:color w:val="000000" w:themeColor="text1"/>
          <w:sz w:val="24"/>
          <w:szCs w:val="24"/>
        </w:rPr>
        <w:t>iužinių užvalkal</w:t>
      </w:r>
      <w:r w:rsidR="00D14D35">
        <w:rPr>
          <w:rFonts w:ascii="Times New Roman" w:hAnsi="Times New Roman"/>
          <w:color w:val="000000" w:themeColor="text1"/>
          <w:sz w:val="24"/>
          <w:szCs w:val="24"/>
        </w:rPr>
        <w:t xml:space="preserve">ų </w:t>
      </w:r>
      <w:r w:rsidRPr="008E28A2">
        <w:rPr>
          <w:rFonts w:ascii="Times New Roman" w:hAnsi="Times New Roman"/>
          <w:color w:val="000000" w:themeColor="text1"/>
          <w:sz w:val="24"/>
          <w:szCs w:val="24"/>
        </w:rPr>
        <w:t xml:space="preserve">pirkimą </w:t>
      </w:r>
      <w:bookmarkEnd w:id="1"/>
      <w:r w:rsidRPr="008E28A2">
        <w:rPr>
          <w:rFonts w:ascii="Times New Roman" w:hAnsi="Times New Roman"/>
          <w:color w:val="000000" w:themeColor="text1"/>
          <w:sz w:val="24"/>
          <w:szCs w:val="24"/>
        </w:rPr>
        <w:t>(toliau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6949A036"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48941B3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74E4365C"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10.3. </w:t>
      </w:r>
      <w:bookmarkStart w:id="2" w:name="_Hlk223523525"/>
      <w:r w:rsidRPr="00D50397">
        <w:rPr>
          <w:rFonts w:ascii="Times New Roman" w:hAnsi="Times New Roman"/>
          <w:b/>
          <w:color w:val="000000" w:themeColor="text1"/>
          <w:sz w:val="24"/>
          <w:szCs w:val="24"/>
        </w:rPr>
        <w:t>užpildyta ir pasirašyta tiekėjo deklaracija žaliesiems reikalavimams pirkimo sąlygų 4 priedas</w:t>
      </w:r>
      <w:bookmarkEnd w:id="2"/>
      <w:r w:rsidRPr="00D50397">
        <w:rPr>
          <w:rFonts w:ascii="Times New Roman" w:hAnsi="Times New Roman"/>
          <w:b/>
          <w:color w:val="000000" w:themeColor="text1"/>
          <w:sz w:val="24"/>
          <w:szCs w:val="24"/>
        </w:rPr>
        <w:t>;</w:t>
      </w:r>
    </w:p>
    <w:p w14:paraId="72066885"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7AE4B551"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330CE02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505FFAB7"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0D221879" w14:textId="1DCC7465" w:rsidR="00737046" w:rsidRPr="00737046" w:rsidRDefault="00737046" w:rsidP="00737046">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0D738783"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436319">
        <w:rPr>
          <w:rFonts w:ascii="Times New Roman" w:hAnsi="Times New Roman"/>
          <w:noProof/>
          <w:sz w:val="24"/>
          <w:szCs w:val="24"/>
        </w:rPr>
        <w:t xml:space="preserve"> </w:t>
      </w:r>
      <w:r w:rsidR="00D14D35">
        <w:rPr>
          <w:rFonts w:ascii="Times New Roman" w:hAnsi="Times New Roman"/>
          <w:color w:val="000000" w:themeColor="text1"/>
          <w:sz w:val="24"/>
          <w:szCs w:val="24"/>
        </w:rPr>
        <w:t>č</w:t>
      </w:r>
      <w:r w:rsidR="00D14D35" w:rsidRPr="00D14D35">
        <w:rPr>
          <w:rFonts w:ascii="Times New Roman" w:hAnsi="Times New Roman"/>
          <w:color w:val="000000" w:themeColor="text1"/>
          <w:sz w:val="24"/>
          <w:szCs w:val="24"/>
        </w:rPr>
        <w:t>iužinių užvalkalai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51762B1C"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D14D35" w:rsidRPr="00D14D35">
        <w:rPr>
          <w:rFonts w:ascii="Times New Roman" w:hAnsi="Times New Roman"/>
          <w:noProof/>
          <w:sz w:val="24"/>
          <w:szCs w:val="24"/>
        </w:rPr>
        <w:t>39512300-7</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5BDFC5D7" w14:textId="77777777" w:rsidR="006C62CD" w:rsidRDefault="006C62CD" w:rsidP="006C62C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lastRenderedPageBreak/>
        <w:t>Prekės bus perkamos pagal Perkančiosios organizacijos poreikį. Perkančioji organizacija Tiekėjui užsakymus pateiks suderintu būdu (telefonu, el. paštu, faksu ar kt.).</w:t>
      </w:r>
    </w:p>
    <w:p w14:paraId="32B5AB30" w14:textId="7BD8A037" w:rsidR="006C62CD" w:rsidRDefault="006C62CD" w:rsidP="006C62C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0A6263">
        <w:rPr>
          <w:rFonts w:ascii="Times New Roman" w:hAnsi="Times New Roman"/>
          <w:noProof/>
          <w:sz w:val="24"/>
          <w:szCs w:val="24"/>
        </w:rPr>
        <w:t xml:space="preserve">Prekių pristatymo terminas – per </w:t>
      </w:r>
      <w:r w:rsidRPr="006C62CD">
        <w:rPr>
          <w:rFonts w:ascii="Times New Roman" w:hAnsi="Times New Roman"/>
          <w:b/>
          <w:noProof/>
          <w:sz w:val="24"/>
          <w:szCs w:val="24"/>
        </w:rPr>
        <w:t>3 darbo dienas</w:t>
      </w:r>
      <w:r w:rsidRPr="000A6263">
        <w:rPr>
          <w:rFonts w:ascii="Times New Roman" w:hAnsi="Times New Roman"/>
          <w:noProof/>
          <w:sz w:val="24"/>
          <w:szCs w:val="24"/>
        </w:rPr>
        <w:t xml:space="preserve"> nuo užsakymo pateikimo dienos. Prekės turi būti pristatomos su perkančiąja organizacija iš anksto suderintu laiku.</w:t>
      </w:r>
    </w:p>
    <w:p w14:paraId="65A62D4C" w14:textId="110876C4" w:rsidR="001251FA" w:rsidRPr="001251FA" w:rsidRDefault="001251FA" w:rsidP="001251FA">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AB4570">
        <w:rPr>
          <w:rFonts w:ascii="Times New Roman" w:hAnsi="Times New Roman"/>
          <w:noProof/>
          <w:sz w:val="24"/>
          <w:szCs w:val="24"/>
        </w:rPr>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r>
        <w:rPr>
          <w:rFonts w:ascii="Times New Roman" w:hAnsi="Times New Roman"/>
          <w:noProof/>
          <w:sz w:val="24"/>
          <w:szCs w:val="24"/>
        </w:rPr>
        <w:t>.</w:t>
      </w:r>
    </w:p>
    <w:p w14:paraId="275301AC" w14:textId="31EFB9E8" w:rsidR="00D14D35" w:rsidRDefault="00C015BE"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0198E">
        <w:rPr>
          <w:rFonts w:ascii="Times New Roman" w:hAnsi="Times New Roman"/>
          <w:sz w:val="24"/>
          <w:szCs w:val="24"/>
        </w:rPr>
        <w:t>Preliminarus</w:t>
      </w:r>
      <w:r>
        <w:rPr>
          <w:rFonts w:ascii="Times New Roman" w:hAnsi="Times New Roman"/>
          <w:color w:val="000000" w:themeColor="text1"/>
          <w:sz w:val="24"/>
          <w:szCs w:val="24"/>
        </w:rPr>
        <w:t xml:space="preserve"> p</w:t>
      </w:r>
      <w:r w:rsidR="00D14D35">
        <w:rPr>
          <w:rFonts w:ascii="Times New Roman" w:hAnsi="Times New Roman"/>
          <w:color w:val="000000" w:themeColor="text1"/>
          <w:sz w:val="24"/>
          <w:szCs w:val="24"/>
        </w:rPr>
        <w:t xml:space="preserve">rekių kiekis - </w:t>
      </w:r>
      <w:r w:rsidR="00D14D35" w:rsidRPr="00D14D35">
        <w:rPr>
          <w:rFonts w:ascii="Times New Roman" w:hAnsi="Times New Roman"/>
          <w:color w:val="000000" w:themeColor="text1"/>
          <w:sz w:val="24"/>
          <w:szCs w:val="24"/>
        </w:rPr>
        <w:t>250 vnt.</w:t>
      </w:r>
    </w:p>
    <w:p w14:paraId="42AB22BC" w14:textId="4B46F0B5" w:rsidR="00D14D35" w:rsidRDefault="003B4556" w:rsidP="00D14D3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164CCE">
        <w:rPr>
          <w:rFonts w:ascii="Times New Roman" w:hAnsi="Times New Roman"/>
          <w:sz w:val="24"/>
          <w:szCs w:val="24"/>
        </w:rPr>
        <w:t xml:space="preserve">Prekių </w:t>
      </w:r>
      <w:r w:rsidR="00ED41AD" w:rsidRPr="00164CCE">
        <w:rPr>
          <w:rFonts w:ascii="Times New Roman" w:hAnsi="Times New Roman"/>
          <w:sz w:val="24"/>
          <w:szCs w:val="24"/>
        </w:rPr>
        <w:t xml:space="preserve">pristatymo </w:t>
      </w:r>
      <w:r w:rsidR="00635C1E" w:rsidRPr="00164CCE">
        <w:rPr>
          <w:rFonts w:ascii="Times New Roman" w:hAnsi="Times New Roman"/>
          <w:sz w:val="24"/>
          <w:szCs w:val="24"/>
        </w:rPr>
        <w:t>viet</w:t>
      </w:r>
      <w:r w:rsidR="00D14D35">
        <w:rPr>
          <w:rFonts w:ascii="Times New Roman" w:hAnsi="Times New Roman"/>
          <w:sz w:val="24"/>
          <w:szCs w:val="24"/>
        </w:rPr>
        <w:t>a</w:t>
      </w:r>
      <w:r w:rsidR="00093C19" w:rsidRPr="00164CCE">
        <w:rPr>
          <w:rFonts w:ascii="Times New Roman" w:hAnsi="Times New Roman"/>
          <w:sz w:val="24"/>
          <w:szCs w:val="24"/>
        </w:rPr>
        <w:t xml:space="preserve"> </w:t>
      </w:r>
      <w:r w:rsidR="00635C1E" w:rsidRPr="00164CCE">
        <w:rPr>
          <w:rFonts w:ascii="Times New Roman" w:hAnsi="Times New Roman"/>
          <w:sz w:val="24"/>
          <w:szCs w:val="24"/>
        </w:rPr>
        <w:t>–</w:t>
      </w:r>
      <w:r w:rsidR="00966153" w:rsidRPr="00164CCE">
        <w:rPr>
          <w:rFonts w:ascii="Times New Roman" w:hAnsi="Times New Roman"/>
          <w:sz w:val="24"/>
          <w:szCs w:val="24"/>
        </w:rPr>
        <w:t xml:space="preserve"> </w:t>
      </w:r>
      <w:r w:rsidR="00D14D35" w:rsidRPr="00D14D35">
        <w:rPr>
          <w:rFonts w:ascii="Times New Roman" w:hAnsi="Times New Roman"/>
          <w:sz w:val="24"/>
          <w:szCs w:val="24"/>
        </w:rPr>
        <w:t>Užsieniečių registracijos centr</w:t>
      </w:r>
      <w:r w:rsidR="00D14D35">
        <w:rPr>
          <w:rFonts w:ascii="Times New Roman" w:hAnsi="Times New Roman"/>
          <w:sz w:val="24"/>
          <w:szCs w:val="24"/>
        </w:rPr>
        <w:t>as</w:t>
      </w:r>
      <w:r w:rsidR="00D14D35" w:rsidRPr="00D14D35">
        <w:rPr>
          <w:rFonts w:ascii="Times New Roman" w:hAnsi="Times New Roman"/>
          <w:sz w:val="24"/>
          <w:szCs w:val="24"/>
        </w:rPr>
        <w:t xml:space="preserve"> Kybartuose, </w:t>
      </w:r>
      <w:r w:rsidR="00D14D35">
        <w:rPr>
          <w:rFonts w:ascii="Times New Roman" w:hAnsi="Times New Roman"/>
          <w:sz w:val="24"/>
          <w:szCs w:val="24"/>
        </w:rPr>
        <w:t xml:space="preserve">adresu </w:t>
      </w:r>
      <w:r w:rsidR="00D14D35" w:rsidRPr="00D14D35">
        <w:rPr>
          <w:rFonts w:ascii="Times New Roman" w:hAnsi="Times New Roman"/>
          <w:sz w:val="24"/>
          <w:szCs w:val="24"/>
        </w:rPr>
        <w:t>J.</w:t>
      </w:r>
      <w:r w:rsidR="00D14D35">
        <w:rPr>
          <w:rFonts w:ascii="Times New Roman" w:hAnsi="Times New Roman"/>
          <w:sz w:val="24"/>
          <w:szCs w:val="24"/>
        </w:rPr>
        <w:t xml:space="preserve"> </w:t>
      </w:r>
      <w:r w:rsidR="00D14D35" w:rsidRPr="00D14D35">
        <w:rPr>
          <w:rFonts w:ascii="Times New Roman" w:hAnsi="Times New Roman"/>
          <w:sz w:val="24"/>
          <w:szCs w:val="24"/>
        </w:rPr>
        <w:t>Biliūno g. 14, Kybartai</w:t>
      </w:r>
      <w:r w:rsidR="00D14D35">
        <w:rPr>
          <w:rFonts w:ascii="Times New Roman" w:hAnsi="Times New Roman"/>
          <w:sz w:val="24"/>
          <w:szCs w:val="24"/>
        </w:rPr>
        <w:t>.</w:t>
      </w:r>
    </w:p>
    <w:p w14:paraId="6FE39083" w14:textId="77777777" w:rsidR="006C62CD" w:rsidRDefault="006C62CD" w:rsidP="006C62C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Pirkėjas neįsipareigoja nupirkti viso Prekių kiekio ir neprisiima finansinės atsakomybės, jeigu Prekių bus nupirkta mažiau.</w:t>
      </w:r>
    </w:p>
    <w:p w14:paraId="7B8D1ECD" w14:textId="6BE96C7F" w:rsidR="006C62CD" w:rsidRPr="006C62CD" w:rsidRDefault="006C62CD" w:rsidP="006C62C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Pr>
          <w:rFonts w:ascii="Times New Roman" w:hAnsi="Times New Roman"/>
          <w:noProof/>
          <w:sz w:val="24"/>
          <w:szCs w:val="24"/>
        </w:rPr>
        <w:t>Sutarties galiojimo terminas – 12 mėnesių.</w:t>
      </w:r>
    </w:p>
    <w:p w14:paraId="61C9E56C" w14:textId="7C31E40A" w:rsidR="008E28A2" w:rsidRPr="00D14D35" w:rsidRDefault="00732891" w:rsidP="00D14D3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D14D35">
        <w:rPr>
          <w:rFonts w:ascii="Times New Roman" w:hAnsi="Times New Roman"/>
          <w:color w:val="000000" w:themeColor="text1"/>
          <w:sz w:val="24"/>
          <w:szCs w:val="24"/>
        </w:rPr>
        <w:t>Maksimali planuojamos sudaryti pirkimo sutarties vertė –</w:t>
      </w:r>
      <w:r w:rsidR="0068106C" w:rsidRPr="00D14D35">
        <w:rPr>
          <w:rFonts w:ascii="Times New Roman" w:hAnsi="Times New Roman"/>
          <w:b/>
          <w:color w:val="000000" w:themeColor="text1"/>
          <w:sz w:val="24"/>
          <w:szCs w:val="24"/>
        </w:rPr>
        <w:t xml:space="preserve"> </w:t>
      </w:r>
      <w:r w:rsidR="00D14D35" w:rsidRPr="00D14D35">
        <w:rPr>
          <w:rFonts w:ascii="Times New Roman" w:hAnsi="Times New Roman"/>
          <w:b/>
          <w:color w:val="000000" w:themeColor="text1"/>
          <w:sz w:val="24"/>
          <w:szCs w:val="24"/>
        </w:rPr>
        <w:t xml:space="preserve">16637,50 </w:t>
      </w:r>
      <w:r w:rsidR="00ED41AD" w:rsidRPr="00D14D35">
        <w:rPr>
          <w:rFonts w:ascii="Times New Roman" w:hAnsi="Times New Roman"/>
          <w:b/>
          <w:color w:val="000000" w:themeColor="text1"/>
          <w:sz w:val="24"/>
          <w:szCs w:val="24"/>
        </w:rPr>
        <w:t xml:space="preserve">Eur </w:t>
      </w:r>
      <w:r w:rsidR="0068106C" w:rsidRPr="00D14D35">
        <w:rPr>
          <w:rFonts w:ascii="Times New Roman" w:hAnsi="Times New Roman"/>
          <w:b/>
          <w:color w:val="000000" w:themeColor="text1"/>
          <w:sz w:val="24"/>
          <w:szCs w:val="24"/>
        </w:rPr>
        <w:t>įskaitant visus mokesčius.</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4ABAC844" w14:textId="0237C22C" w:rsidR="00AB3235" w:rsidRPr="00AB3235" w:rsidRDefault="00F82078" w:rsidP="00AB323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AB3235" w:rsidRPr="00AB3235">
        <w:rPr>
          <w:rFonts w:ascii="Times New Roman" w:hAnsi="Times New Roman"/>
          <w:color w:val="000000" w:themeColor="text1"/>
          <w:sz w:val="24"/>
          <w:szCs w:val="24"/>
        </w:rPr>
        <w:t xml:space="preserve">4.4.4. </w:t>
      </w:r>
      <w:r w:rsidR="00C50C32" w:rsidRPr="00522FE7">
        <w:rPr>
          <w:rFonts w:ascii="Times New Roman" w:hAnsi="Times New Roman"/>
          <w:sz w:val="24"/>
          <w:szCs w:val="24"/>
        </w:rPr>
        <w:t>punkte ir jo papunkčiuose:</w:t>
      </w:r>
    </w:p>
    <w:p w14:paraId="4C266311" w14:textId="191956B0" w:rsidR="004C05CC" w:rsidRDefault="006C62CD" w:rsidP="00240BE1">
      <w:pPr>
        <w:suppressAutoHyphens w:val="0"/>
        <w:autoSpaceDN/>
        <w:spacing w:after="0"/>
        <w:ind w:firstLine="851"/>
        <w:jc w:val="both"/>
        <w:rPr>
          <w:rFonts w:ascii="Times New Roman" w:eastAsia="Times New Roman" w:hAnsi="Times New Roman"/>
          <w:sz w:val="24"/>
          <w:szCs w:val="24"/>
          <w:lang w:eastAsia="lt-LT"/>
        </w:rPr>
      </w:pPr>
      <w:bookmarkStart w:id="3" w:name="part_b825c8953469487caca6ea7f511f8478"/>
      <w:bookmarkStart w:id="4" w:name="part_c24dd8876f1d46429a21099c9a36cdca"/>
      <w:bookmarkStart w:id="5" w:name="part_bc692ef2e7914db3941bfcdcbe48f518"/>
      <w:bookmarkStart w:id="6" w:name="_Hlk231913019"/>
      <w:bookmarkEnd w:id="3"/>
      <w:bookmarkEnd w:id="4"/>
      <w:bookmarkEnd w:id="5"/>
      <w:r w:rsidRPr="006C62CD">
        <w:rPr>
          <w:rFonts w:ascii="Times New Roman" w:eastAsia="Times New Roman" w:hAnsi="Times New Roman"/>
          <w:sz w:val="24"/>
          <w:szCs w:val="24"/>
          <w:lang w:eastAsia="lt-LT"/>
        </w:rPr>
        <w:t xml:space="preserve">4.4.4.1. </w:t>
      </w:r>
      <w:bookmarkStart w:id="7" w:name="_GoBack"/>
      <w:bookmarkEnd w:id="7"/>
      <w:r w:rsidR="008468A4" w:rsidRPr="008468A4">
        <w:rPr>
          <w:rFonts w:ascii="Times New Roman" w:eastAsia="Times New Roman" w:hAnsi="Times New Roman"/>
          <w:sz w:val="24"/>
          <w:szCs w:val="24"/>
          <w:lang w:eastAsia="lt-LT"/>
        </w:rPr>
        <w:t>Siūlomo čiužinio užvalkalo gamyboje naudojamos medžiagos turi būti saugios aplinkai ir žmogui;</w:t>
      </w:r>
    </w:p>
    <w:p w14:paraId="5D9298F3" w14:textId="78B03923" w:rsidR="006C62CD" w:rsidRPr="006C62CD" w:rsidRDefault="004C05CC" w:rsidP="00240BE1">
      <w:pPr>
        <w:suppressAutoHyphens w:val="0"/>
        <w:autoSpaceDN/>
        <w:spacing w:after="0"/>
        <w:ind w:firstLine="851"/>
        <w:jc w:val="both"/>
        <w:rPr>
          <w:rFonts w:ascii="Times New Roman" w:eastAsia="Times New Roman" w:hAnsi="Times New Roman"/>
          <w:sz w:val="24"/>
          <w:szCs w:val="24"/>
          <w:lang w:eastAsia="lt-LT"/>
        </w:rPr>
      </w:pPr>
      <w:r w:rsidRPr="006C62CD">
        <w:rPr>
          <w:rFonts w:ascii="Times New Roman" w:eastAsia="Times New Roman" w:hAnsi="Times New Roman"/>
          <w:sz w:val="24"/>
          <w:szCs w:val="24"/>
          <w:lang w:eastAsia="lt-LT"/>
        </w:rPr>
        <w:t>4.4.4.</w:t>
      </w:r>
      <w:r>
        <w:rPr>
          <w:rFonts w:ascii="Times New Roman" w:eastAsia="Times New Roman" w:hAnsi="Times New Roman"/>
          <w:sz w:val="24"/>
          <w:szCs w:val="24"/>
          <w:lang w:eastAsia="lt-LT"/>
        </w:rPr>
        <w:t>2</w:t>
      </w:r>
      <w:r>
        <w:rPr>
          <w:rFonts w:ascii="Times New Roman" w:eastAsia="Times New Roman" w:hAnsi="Times New Roman"/>
          <w:sz w:val="24"/>
          <w:szCs w:val="24"/>
          <w:lang w:eastAsia="lt-LT"/>
        </w:rPr>
        <w:t xml:space="preserve">. </w:t>
      </w:r>
      <w:r w:rsidR="006C62CD" w:rsidRPr="006C62CD">
        <w:rPr>
          <w:rFonts w:ascii="Times New Roman" w:eastAsia="Times New Roman" w:hAnsi="Times New Roman"/>
          <w:sz w:val="24"/>
          <w:szCs w:val="24"/>
          <w:lang w:eastAsia="lt-LT"/>
        </w:rPr>
        <w:t>Maršrutas iki objekto planuojamas taip, kad būtų sunaudojama kuo mažiau degalų.</w:t>
      </w:r>
    </w:p>
    <w:p w14:paraId="30452EAE" w14:textId="0714EB8A" w:rsidR="00C50C32" w:rsidRPr="006C62CD" w:rsidRDefault="00C50C32" w:rsidP="00240BE1">
      <w:pPr>
        <w:suppressAutoHyphens w:val="0"/>
        <w:autoSpaceDN/>
        <w:spacing w:after="0"/>
        <w:ind w:firstLine="851"/>
        <w:jc w:val="both"/>
        <w:rPr>
          <w:rFonts w:ascii="Times New Roman" w:eastAsia="Times New Roman" w:hAnsi="Times New Roman"/>
          <w:sz w:val="24"/>
          <w:szCs w:val="24"/>
          <w:lang w:eastAsia="lt-LT"/>
        </w:rPr>
      </w:pPr>
      <w:r w:rsidRPr="006C62CD">
        <w:rPr>
          <w:rFonts w:ascii="Times New Roman" w:eastAsia="Times New Roman" w:hAnsi="Times New Roman"/>
          <w:sz w:val="24"/>
          <w:szCs w:val="24"/>
          <w:lang w:eastAsia="lt-LT"/>
        </w:rPr>
        <w:t>4.4.</w:t>
      </w:r>
      <w:r w:rsidR="0079286F" w:rsidRPr="006C62CD">
        <w:rPr>
          <w:rFonts w:ascii="Times New Roman" w:eastAsia="Times New Roman" w:hAnsi="Times New Roman"/>
          <w:sz w:val="24"/>
          <w:szCs w:val="24"/>
          <w:lang w:eastAsia="lt-LT"/>
        </w:rPr>
        <w:t>4.</w:t>
      </w:r>
      <w:r w:rsidR="004C05CC">
        <w:rPr>
          <w:rFonts w:ascii="Times New Roman" w:eastAsia="Times New Roman" w:hAnsi="Times New Roman"/>
          <w:sz w:val="24"/>
          <w:szCs w:val="24"/>
          <w:lang w:eastAsia="lt-LT"/>
        </w:rPr>
        <w:t>3</w:t>
      </w:r>
      <w:r w:rsidRPr="006C62CD">
        <w:rPr>
          <w:rFonts w:ascii="Times New Roman" w:eastAsia="Times New Roman" w:hAnsi="Times New Roman"/>
          <w:sz w:val="24"/>
          <w:szCs w:val="24"/>
          <w:lang w:eastAsia="lt-LT"/>
        </w:rPr>
        <w:t xml:space="preserve">. </w:t>
      </w:r>
      <w:r w:rsidR="0079286F" w:rsidRPr="006C62CD">
        <w:rPr>
          <w:rFonts w:ascii="Times New Roman" w:eastAsia="Times New Roman" w:hAnsi="Times New Roman"/>
          <w:sz w:val="24"/>
          <w:szCs w:val="24"/>
          <w:lang w:eastAsia="lt-LT"/>
        </w:rPr>
        <w:t>P</w:t>
      </w:r>
      <w:r w:rsidR="00240BE1" w:rsidRPr="006C62CD">
        <w:rPr>
          <w:rFonts w:ascii="Times New Roman" w:eastAsia="Times New Roman" w:hAnsi="Times New Roman"/>
          <w:sz w:val="24"/>
          <w:szCs w:val="24"/>
          <w:lang w:eastAsia="lt-LT"/>
        </w:rPr>
        <w:t>rekes pristatyti pakuotėse, kurios pagamintos iš lengvai perdirbamų medžiagų  arba turi antrinio panaudojimo galimybę.</w:t>
      </w:r>
    </w:p>
    <w:p w14:paraId="1F84659D" w14:textId="5B0C11E7" w:rsidR="00AA0444" w:rsidRPr="00AB3235" w:rsidRDefault="00AA0444" w:rsidP="00AB3235">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bookmarkStart w:id="8" w:name="part_0a2373422dfd4d59b8abd1db05caf411"/>
      <w:bookmarkEnd w:id="6"/>
      <w:bookmarkEnd w:id="8"/>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2F435760"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F432FC">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5F044D">
        <w:rPr>
          <w:rFonts w:ascii="Times New Roman" w:hAnsi="Times New Roman"/>
          <w:b/>
          <w:color w:val="000000" w:themeColor="text1"/>
          <w:sz w:val="24"/>
          <w:szCs w:val="24"/>
        </w:rPr>
        <w:t>liepos</w:t>
      </w:r>
      <w:r w:rsidR="001A141B">
        <w:rPr>
          <w:rFonts w:ascii="Times New Roman" w:hAnsi="Times New Roman"/>
          <w:b/>
          <w:color w:val="000000" w:themeColor="text1"/>
          <w:sz w:val="24"/>
          <w:szCs w:val="24"/>
        </w:rPr>
        <w:t xml:space="preserve"> </w:t>
      </w:r>
      <w:r w:rsidR="000C0EB1">
        <w:rPr>
          <w:rFonts w:ascii="Times New Roman" w:hAnsi="Times New Roman"/>
          <w:b/>
          <w:color w:val="000000" w:themeColor="text1"/>
          <w:sz w:val="24"/>
          <w:szCs w:val="24"/>
        </w:rPr>
        <w:t>1</w:t>
      </w:r>
      <w:r w:rsidR="005F044D">
        <w:rPr>
          <w:rFonts w:ascii="Times New Roman" w:hAnsi="Times New Roman"/>
          <w:b/>
          <w:color w:val="000000" w:themeColor="text1"/>
          <w:sz w:val="24"/>
          <w:szCs w:val="24"/>
        </w:rPr>
        <w:t>3</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2F6BC91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31EAB">
        <w:rPr>
          <w:rFonts w:ascii="Times New Roman" w:hAnsi="Times New Roman"/>
          <w:color w:val="000000" w:themeColor="text1"/>
          <w:sz w:val="24"/>
          <w:szCs w:val="24"/>
        </w:rPr>
        <w:t xml:space="preserve">, </w:t>
      </w:r>
      <w:r w:rsidR="00031EAB" w:rsidRPr="00031EAB">
        <w:rPr>
          <w:rFonts w:ascii="Times New Roman" w:hAnsi="Times New Roman"/>
          <w:color w:val="000000" w:themeColor="text1"/>
          <w:sz w:val="24"/>
          <w:szCs w:val="24"/>
        </w:rPr>
        <w:t xml:space="preserve">užpildyta ir pasirašyta tiekėjo deklaracija žaliesiems reikalavimams pirkimo sąlygų </w:t>
      </w:r>
      <w:r w:rsidR="00031EAB">
        <w:rPr>
          <w:rFonts w:ascii="Times New Roman" w:hAnsi="Times New Roman"/>
          <w:color w:val="000000" w:themeColor="text1"/>
          <w:sz w:val="24"/>
          <w:szCs w:val="24"/>
        </w:rPr>
        <w:t>(</w:t>
      </w:r>
      <w:r w:rsidR="00031EAB" w:rsidRPr="00031EAB">
        <w:rPr>
          <w:rFonts w:ascii="Times New Roman" w:hAnsi="Times New Roman"/>
          <w:color w:val="000000" w:themeColor="text1"/>
          <w:sz w:val="24"/>
          <w:szCs w:val="24"/>
        </w:rPr>
        <w:t>4 priedas</w:t>
      </w:r>
      <w:r w:rsidR="00031EAB">
        <w:rPr>
          <w:rFonts w:ascii="Times New Roman" w:hAnsi="Times New Roman"/>
          <w:color w:val="000000" w:themeColor="text1"/>
          <w:sz w:val="24"/>
          <w:szCs w:val="24"/>
        </w:rPr>
        <w:t>) ir</w:t>
      </w:r>
      <w:r w:rsidRPr="008E28A2">
        <w:rPr>
          <w:rFonts w:ascii="Times New Roman" w:hAnsi="Times New Roman"/>
          <w:color w:val="000000" w:themeColor="text1"/>
          <w:sz w:val="24"/>
          <w:szCs w:val="24"/>
        </w:rPr>
        <w:t xml:space="preserve"> </w:t>
      </w:r>
      <w:r w:rsidRPr="00031EAB">
        <w:rPr>
          <w:rFonts w:ascii="Times New Roman" w:hAnsi="Times New Roman"/>
          <w:sz w:val="24"/>
          <w:szCs w:val="24"/>
        </w:rPr>
        <w:t xml:space="preserve">kita Pirkimo </w:t>
      </w:r>
      <w:r w:rsidRPr="008E28A2">
        <w:rPr>
          <w:rFonts w:ascii="Times New Roman" w:hAnsi="Times New Roman"/>
          <w:color w:val="000000" w:themeColor="text1"/>
          <w:sz w:val="24"/>
          <w:szCs w:val="24"/>
        </w:rPr>
        <w:t xml:space="preserve">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9" w:name="_Toc466549116"/>
      <w:r w:rsidRPr="008E28A2">
        <w:rPr>
          <w:rFonts w:ascii="Times New Roman" w:hAnsi="Times New Roman"/>
          <w:sz w:val="24"/>
          <w:szCs w:val="24"/>
        </w:rPr>
        <w:t>VI. SUSIPAŽINIMO SU PASIŪLYMAIS PROCEDŪROS</w:t>
      </w:r>
      <w:bookmarkEnd w:id="9"/>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10353AF9" w14:textId="77777777" w:rsidR="00470BBB" w:rsidRPr="008E28A2" w:rsidRDefault="00470BBB"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lastRenderedPageBreak/>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342AFA49" w:rsidR="008E28A2" w:rsidRDefault="008E28A2" w:rsidP="00470BBB">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6FD07F82" w14:textId="77777777" w:rsidR="00CF57FB" w:rsidRPr="00470BBB" w:rsidRDefault="00CF57FB" w:rsidP="00CF57FB">
      <w:pPr>
        <w:pStyle w:val="Sraopastraipa"/>
        <w:tabs>
          <w:tab w:val="left" w:pos="993"/>
          <w:tab w:val="left" w:pos="1418"/>
        </w:tabs>
        <w:suppressAutoHyphens w:val="0"/>
        <w:overflowPunct w:val="0"/>
        <w:autoSpaceDE w:val="0"/>
        <w:adjustRightInd w:val="0"/>
        <w:spacing w:after="0"/>
        <w:ind w:left="567"/>
        <w:contextualSpacing/>
        <w:jc w:val="both"/>
        <w:rPr>
          <w:rStyle w:val="Hipersaitas"/>
          <w:rFonts w:ascii="Times New Roman" w:hAnsi="Times New Roman"/>
          <w:noProof/>
          <w:color w:val="auto"/>
          <w:sz w:val="24"/>
          <w:szCs w:val="24"/>
          <w:u w:val="none"/>
        </w:rPr>
      </w:pPr>
    </w:p>
    <w:p w14:paraId="3593DDA6" w14:textId="1E24CC16" w:rsidR="008E28A2" w:rsidRPr="00470BBB" w:rsidRDefault="008468A4" w:rsidP="00470BBB">
      <w:pPr>
        <w:pStyle w:val="Sraopastraipa"/>
        <w:tabs>
          <w:tab w:val="left" w:pos="993"/>
          <w:tab w:val="left" w:pos="1418"/>
        </w:tabs>
        <w:spacing w:after="0"/>
        <w:ind w:left="0" w:firstLine="567"/>
        <w:jc w:val="both"/>
        <w:rPr>
          <w:rFonts w:ascii="Times New Roman" w:hAnsi="Times New Roman"/>
          <w:noProof/>
          <w:color w:val="0563C1"/>
          <w:sz w:val="24"/>
          <w:szCs w:val="24"/>
          <w:u w:val="single"/>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1AA32E4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815C48" w14:textId="77777777" w:rsidR="00BE0719" w:rsidRDefault="00BE0719" w:rsidP="002B57B0">
      <w:pPr>
        <w:tabs>
          <w:tab w:val="decimal" w:pos="9638"/>
        </w:tabs>
        <w:suppressAutoHyphens w:val="0"/>
        <w:overflowPunct w:val="0"/>
        <w:autoSpaceDE w:val="0"/>
        <w:adjustRightInd w:val="0"/>
        <w:spacing w:after="0"/>
        <w:jc w:val="center"/>
        <w:rPr>
          <w:rFonts w:ascii="Times New Roman" w:eastAsia="Times New Roman" w:hAnsi="Times New Roman"/>
          <w:sz w:val="24"/>
          <w:szCs w:val="24"/>
        </w:rPr>
      </w:pPr>
    </w:p>
    <w:sectPr w:rsidR="00BE0719" w:rsidSect="00005F19">
      <w:headerReference w:type="default" r:id="rId12"/>
      <w:footerReference w:type="default" r:id="rId13"/>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AB376" w14:textId="49B48167" w:rsidR="008A2278" w:rsidRDefault="008A2278" w:rsidP="00AA044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4391427"/>
      <w:docPartObj>
        <w:docPartGallery w:val="Page Numbers (Top of Page)"/>
        <w:docPartUnique/>
      </w:docPartObj>
    </w:sdtPr>
    <w:sdtEndPr/>
    <w:sdtContent>
      <w:p w14:paraId="1A158E0D" w14:textId="72F58063" w:rsidR="00005F19" w:rsidRDefault="00005F19">
        <w:pPr>
          <w:pStyle w:val="Antrats"/>
          <w:jc w:val="center"/>
        </w:pPr>
        <w:r>
          <w:fldChar w:fldCharType="begin"/>
        </w:r>
        <w:r>
          <w:instrText>PAGE   \* MERGEFORMAT</w:instrText>
        </w:r>
        <w:r>
          <w:fldChar w:fldCharType="separate"/>
        </w:r>
        <w:r>
          <w:t>2</w:t>
        </w:r>
        <w:r>
          <w:fldChar w:fldCharType="end"/>
        </w:r>
      </w:p>
    </w:sdtContent>
  </w:sdt>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96E2CE4"/>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4006581"/>
    <w:multiLevelType w:val="hybridMultilevel"/>
    <w:tmpl w:val="8FA64AEC"/>
    <w:lvl w:ilvl="0" w:tplc="3F30760E">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0E3511"/>
    <w:multiLevelType w:val="hybridMultilevel"/>
    <w:tmpl w:val="A50C5308"/>
    <w:lvl w:ilvl="0" w:tplc="B79C8C58">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21"/>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6"/>
  </w:num>
  <w:num w:numId="23">
    <w:abstractNumId w:val="22"/>
  </w:num>
  <w:num w:numId="24">
    <w:abstractNumId w:val="13"/>
  </w:num>
  <w:num w:numId="25">
    <w:abstractNumId w:val="18"/>
  </w:num>
  <w:num w:numId="26">
    <w:abstractNumId w:val="11"/>
  </w:num>
  <w:num w:numId="27">
    <w:abstractNumId w:val="23"/>
  </w:num>
  <w:num w:numId="28">
    <w:abstractNumId w:val="24"/>
  </w:num>
  <w:num w:numId="29">
    <w:abstractNumId w:val="4"/>
  </w:num>
  <w:num w:numId="30">
    <w:abstractNumId w:val="16"/>
  </w:num>
  <w:num w:numId="31">
    <w:abstractNumId w:val="20"/>
  </w:num>
  <w:num w:numId="32">
    <w:abstractNumId w:val="19"/>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5F19"/>
    <w:rsid w:val="00006F82"/>
    <w:rsid w:val="0001239F"/>
    <w:rsid w:val="00021D8F"/>
    <w:rsid w:val="00022D15"/>
    <w:rsid w:val="000244FB"/>
    <w:rsid w:val="00026231"/>
    <w:rsid w:val="00031EAA"/>
    <w:rsid w:val="00031EAB"/>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3C19"/>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0EB1"/>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1C39"/>
    <w:rsid w:val="001041BF"/>
    <w:rsid w:val="00105AE8"/>
    <w:rsid w:val="00107153"/>
    <w:rsid w:val="001100A7"/>
    <w:rsid w:val="00110D2B"/>
    <w:rsid w:val="00111085"/>
    <w:rsid w:val="00113568"/>
    <w:rsid w:val="00114638"/>
    <w:rsid w:val="0011514F"/>
    <w:rsid w:val="00116381"/>
    <w:rsid w:val="00117361"/>
    <w:rsid w:val="00123043"/>
    <w:rsid w:val="00124E84"/>
    <w:rsid w:val="00124E92"/>
    <w:rsid w:val="001251FA"/>
    <w:rsid w:val="00125ECF"/>
    <w:rsid w:val="001262BA"/>
    <w:rsid w:val="00127E2E"/>
    <w:rsid w:val="00130173"/>
    <w:rsid w:val="00130A04"/>
    <w:rsid w:val="00132609"/>
    <w:rsid w:val="00132CA2"/>
    <w:rsid w:val="0013367F"/>
    <w:rsid w:val="001341BC"/>
    <w:rsid w:val="00135904"/>
    <w:rsid w:val="00137FAF"/>
    <w:rsid w:val="00143723"/>
    <w:rsid w:val="00144F8D"/>
    <w:rsid w:val="00146CAA"/>
    <w:rsid w:val="00150A49"/>
    <w:rsid w:val="00151884"/>
    <w:rsid w:val="001522CD"/>
    <w:rsid w:val="001526B9"/>
    <w:rsid w:val="001527C4"/>
    <w:rsid w:val="00153276"/>
    <w:rsid w:val="00153EEB"/>
    <w:rsid w:val="001550DB"/>
    <w:rsid w:val="00155F5F"/>
    <w:rsid w:val="00156A56"/>
    <w:rsid w:val="00161B3A"/>
    <w:rsid w:val="00161DF4"/>
    <w:rsid w:val="0016271F"/>
    <w:rsid w:val="00164CCE"/>
    <w:rsid w:val="001677A9"/>
    <w:rsid w:val="00170A59"/>
    <w:rsid w:val="00170B82"/>
    <w:rsid w:val="001716A1"/>
    <w:rsid w:val="00172C76"/>
    <w:rsid w:val="00176597"/>
    <w:rsid w:val="00177CC3"/>
    <w:rsid w:val="00177E94"/>
    <w:rsid w:val="00181BAA"/>
    <w:rsid w:val="001823DC"/>
    <w:rsid w:val="00182A3D"/>
    <w:rsid w:val="0018673A"/>
    <w:rsid w:val="0019016C"/>
    <w:rsid w:val="00192332"/>
    <w:rsid w:val="0019631D"/>
    <w:rsid w:val="00196B74"/>
    <w:rsid w:val="001A0838"/>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0DDE"/>
    <w:rsid w:val="001E2094"/>
    <w:rsid w:val="001E5CFE"/>
    <w:rsid w:val="001F1A2D"/>
    <w:rsid w:val="001F5608"/>
    <w:rsid w:val="001F73F3"/>
    <w:rsid w:val="00200D92"/>
    <w:rsid w:val="00201797"/>
    <w:rsid w:val="00206229"/>
    <w:rsid w:val="0021126F"/>
    <w:rsid w:val="002121C4"/>
    <w:rsid w:val="0021351B"/>
    <w:rsid w:val="00215F88"/>
    <w:rsid w:val="0021720E"/>
    <w:rsid w:val="00220D77"/>
    <w:rsid w:val="002266B0"/>
    <w:rsid w:val="00226A70"/>
    <w:rsid w:val="0023056F"/>
    <w:rsid w:val="002309A3"/>
    <w:rsid w:val="00230AC8"/>
    <w:rsid w:val="00233106"/>
    <w:rsid w:val="00235FCA"/>
    <w:rsid w:val="0023704F"/>
    <w:rsid w:val="00237BDA"/>
    <w:rsid w:val="00240BE1"/>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23D"/>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57B0"/>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48B0"/>
    <w:rsid w:val="0032633D"/>
    <w:rsid w:val="0032694A"/>
    <w:rsid w:val="00330A73"/>
    <w:rsid w:val="00330C9F"/>
    <w:rsid w:val="00335089"/>
    <w:rsid w:val="003364E4"/>
    <w:rsid w:val="00337171"/>
    <w:rsid w:val="003421A8"/>
    <w:rsid w:val="00343859"/>
    <w:rsid w:val="0034563E"/>
    <w:rsid w:val="00345CE3"/>
    <w:rsid w:val="003475B6"/>
    <w:rsid w:val="003521CB"/>
    <w:rsid w:val="00354D73"/>
    <w:rsid w:val="00361038"/>
    <w:rsid w:val="0036191C"/>
    <w:rsid w:val="00361A5F"/>
    <w:rsid w:val="00363521"/>
    <w:rsid w:val="0036401E"/>
    <w:rsid w:val="00364C32"/>
    <w:rsid w:val="00365259"/>
    <w:rsid w:val="00375E72"/>
    <w:rsid w:val="00382A3F"/>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6F45"/>
    <w:rsid w:val="003F76E1"/>
    <w:rsid w:val="003F7AB6"/>
    <w:rsid w:val="003F7E3C"/>
    <w:rsid w:val="0040066C"/>
    <w:rsid w:val="00405D83"/>
    <w:rsid w:val="00410BCF"/>
    <w:rsid w:val="00411E88"/>
    <w:rsid w:val="00414CAC"/>
    <w:rsid w:val="00414FD1"/>
    <w:rsid w:val="0041618A"/>
    <w:rsid w:val="004238D5"/>
    <w:rsid w:val="00424C2C"/>
    <w:rsid w:val="004259F9"/>
    <w:rsid w:val="00427DC5"/>
    <w:rsid w:val="00431784"/>
    <w:rsid w:val="00433EFA"/>
    <w:rsid w:val="004342FA"/>
    <w:rsid w:val="00436319"/>
    <w:rsid w:val="00436DA0"/>
    <w:rsid w:val="0044009F"/>
    <w:rsid w:val="00441559"/>
    <w:rsid w:val="00442212"/>
    <w:rsid w:val="0044418D"/>
    <w:rsid w:val="0044586A"/>
    <w:rsid w:val="00446DB0"/>
    <w:rsid w:val="00452731"/>
    <w:rsid w:val="00452B3C"/>
    <w:rsid w:val="00452D99"/>
    <w:rsid w:val="004545EC"/>
    <w:rsid w:val="0045466E"/>
    <w:rsid w:val="00454746"/>
    <w:rsid w:val="004548D7"/>
    <w:rsid w:val="00454F9F"/>
    <w:rsid w:val="004564E3"/>
    <w:rsid w:val="004568F2"/>
    <w:rsid w:val="00457024"/>
    <w:rsid w:val="004576D2"/>
    <w:rsid w:val="0046346F"/>
    <w:rsid w:val="004669EA"/>
    <w:rsid w:val="00466E6D"/>
    <w:rsid w:val="00470BBB"/>
    <w:rsid w:val="00472550"/>
    <w:rsid w:val="00472D89"/>
    <w:rsid w:val="0047367F"/>
    <w:rsid w:val="00474501"/>
    <w:rsid w:val="00474FCE"/>
    <w:rsid w:val="004760E9"/>
    <w:rsid w:val="00477B83"/>
    <w:rsid w:val="00477EB6"/>
    <w:rsid w:val="004805B6"/>
    <w:rsid w:val="004821B7"/>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160B"/>
    <w:rsid w:val="004B2880"/>
    <w:rsid w:val="004B3545"/>
    <w:rsid w:val="004B6BBC"/>
    <w:rsid w:val="004C0501"/>
    <w:rsid w:val="004C05CC"/>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72D5"/>
    <w:rsid w:val="0058234D"/>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44D"/>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650DE"/>
    <w:rsid w:val="00665D36"/>
    <w:rsid w:val="00671F78"/>
    <w:rsid w:val="00676D5D"/>
    <w:rsid w:val="0068106C"/>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2CD"/>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37046"/>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5F7B"/>
    <w:rsid w:val="007778F6"/>
    <w:rsid w:val="007819E7"/>
    <w:rsid w:val="00782DF7"/>
    <w:rsid w:val="00783466"/>
    <w:rsid w:val="007854BE"/>
    <w:rsid w:val="0079199B"/>
    <w:rsid w:val="00791D15"/>
    <w:rsid w:val="0079286F"/>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5582"/>
    <w:rsid w:val="00817D13"/>
    <w:rsid w:val="00822058"/>
    <w:rsid w:val="00823B58"/>
    <w:rsid w:val="00826A83"/>
    <w:rsid w:val="0082791A"/>
    <w:rsid w:val="00832AC6"/>
    <w:rsid w:val="00833675"/>
    <w:rsid w:val="00835C38"/>
    <w:rsid w:val="00836897"/>
    <w:rsid w:val="00840174"/>
    <w:rsid w:val="008439A7"/>
    <w:rsid w:val="008468A4"/>
    <w:rsid w:val="00851013"/>
    <w:rsid w:val="00852105"/>
    <w:rsid w:val="00852CDF"/>
    <w:rsid w:val="00853C83"/>
    <w:rsid w:val="00854C75"/>
    <w:rsid w:val="00854D5B"/>
    <w:rsid w:val="0085625D"/>
    <w:rsid w:val="008600B9"/>
    <w:rsid w:val="00862BEF"/>
    <w:rsid w:val="00862E99"/>
    <w:rsid w:val="0087015B"/>
    <w:rsid w:val="00874ECD"/>
    <w:rsid w:val="00875BDC"/>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018"/>
    <w:rsid w:val="008B7E13"/>
    <w:rsid w:val="008C4122"/>
    <w:rsid w:val="008C55AE"/>
    <w:rsid w:val="008C56CC"/>
    <w:rsid w:val="008C67D2"/>
    <w:rsid w:val="008D3D91"/>
    <w:rsid w:val="008D5293"/>
    <w:rsid w:val="008E275A"/>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4C52"/>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153"/>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2C44"/>
    <w:rsid w:val="00993102"/>
    <w:rsid w:val="00993563"/>
    <w:rsid w:val="00993583"/>
    <w:rsid w:val="00994FB7"/>
    <w:rsid w:val="00995B2A"/>
    <w:rsid w:val="00995BF5"/>
    <w:rsid w:val="00996A60"/>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C6B4A"/>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5563"/>
    <w:rsid w:val="00A97227"/>
    <w:rsid w:val="00A97675"/>
    <w:rsid w:val="00A976B0"/>
    <w:rsid w:val="00AA0444"/>
    <w:rsid w:val="00AA0FF7"/>
    <w:rsid w:val="00AA13C4"/>
    <w:rsid w:val="00AA4BAD"/>
    <w:rsid w:val="00AA5FC9"/>
    <w:rsid w:val="00AB2C9C"/>
    <w:rsid w:val="00AB3235"/>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7537"/>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01CF"/>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132C"/>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5F89"/>
    <w:rsid w:val="00BC6144"/>
    <w:rsid w:val="00BC7176"/>
    <w:rsid w:val="00BC7F3F"/>
    <w:rsid w:val="00BD0070"/>
    <w:rsid w:val="00BD0490"/>
    <w:rsid w:val="00BD3229"/>
    <w:rsid w:val="00BD38BB"/>
    <w:rsid w:val="00BD55B2"/>
    <w:rsid w:val="00BD70A1"/>
    <w:rsid w:val="00BD72D3"/>
    <w:rsid w:val="00BD7816"/>
    <w:rsid w:val="00BE0719"/>
    <w:rsid w:val="00BE0E10"/>
    <w:rsid w:val="00BE35BF"/>
    <w:rsid w:val="00BE715D"/>
    <w:rsid w:val="00BE7B6A"/>
    <w:rsid w:val="00BF0B61"/>
    <w:rsid w:val="00BF25E4"/>
    <w:rsid w:val="00BF3AFB"/>
    <w:rsid w:val="00BF4441"/>
    <w:rsid w:val="00BF601E"/>
    <w:rsid w:val="00BF73EC"/>
    <w:rsid w:val="00BF7A85"/>
    <w:rsid w:val="00C00674"/>
    <w:rsid w:val="00C00859"/>
    <w:rsid w:val="00C015BE"/>
    <w:rsid w:val="00C01BAA"/>
    <w:rsid w:val="00C03261"/>
    <w:rsid w:val="00C04D50"/>
    <w:rsid w:val="00C065B3"/>
    <w:rsid w:val="00C07257"/>
    <w:rsid w:val="00C07BDF"/>
    <w:rsid w:val="00C10252"/>
    <w:rsid w:val="00C111BE"/>
    <w:rsid w:val="00C13F99"/>
    <w:rsid w:val="00C1479F"/>
    <w:rsid w:val="00C15188"/>
    <w:rsid w:val="00C16AC0"/>
    <w:rsid w:val="00C225AF"/>
    <w:rsid w:val="00C245C8"/>
    <w:rsid w:val="00C25717"/>
    <w:rsid w:val="00C26FDA"/>
    <w:rsid w:val="00C27715"/>
    <w:rsid w:val="00C31477"/>
    <w:rsid w:val="00C32F47"/>
    <w:rsid w:val="00C3339D"/>
    <w:rsid w:val="00C36BB0"/>
    <w:rsid w:val="00C36F2F"/>
    <w:rsid w:val="00C37AEB"/>
    <w:rsid w:val="00C37F0F"/>
    <w:rsid w:val="00C401AE"/>
    <w:rsid w:val="00C431B0"/>
    <w:rsid w:val="00C44EAD"/>
    <w:rsid w:val="00C45B07"/>
    <w:rsid w:val="00C46261"/>
    <w:rsid w:val="00C46A5D"/>
    <w:rsid w:val="00C47AD7"/>
    <w:rsid w:val="00C50C32"/>
    <w:rsid w:val="00C5356F"/>
    <w:rsid w:val="00C57CF1"/>
    <w:rsid w:val="00C65380"/>
    <w:rsid w:val="00C74D11"/>
    <w:rsid w:val="00C74FD9"/>
    <w:rsid w:val="00C75A1B"/>
    <w:rsid w:val="00C77DC5"/>
    <w:rsid w:val="00C8024F"/>
    <w:rsid w:val="00C80522"/>
    <w:rsid w:val="00C84ED0"/>
    <w:rsid w:val="00C86433"/>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B6177"/>
    <w:rsid w:val="00CC14C3"/>
    <w:rsid w:val="00CC2AD1"/>
    <w:rsid w:val="00CC2DCD"/>
    <w:rsid w:val="00CC3469"/>
    <w:rsid w:val="00CC5083"/>
    <w:rsid w:val="00CC78C1"/>
    <w:rsid w:val="00CD0F63"/>
    <w:rsid w:val="00CD222D"/>
    <w:rsid w:val="00CD6B53"/>
    <w:rsid w:val="00CD7B8E"/>
    <w:rsid w:val="00CE0ABD"/>
    <w:rsid w:val="00CE1FFC"/>
    <w:rsid w:val="00CE2FA4"/>
    <w:rsid w:val="00CF00B5"/>
    <w:rsid w:val="00CF0918"/>
    <w:rsid w:val="00CF18C4"/>
    <w:rsid w:val="00CF4F04"/>
    <w:rsid w:val="00CF53DF"/>
    <w:rsid w:val="00CF57FB"/>
    <w:rsid w:val="00CF5DD2"/>
    <w:rsid w:val="00CF71A4"/>
    <w:rsid w:val="00D00363"/>
    <w:rsid w:val="00D03AC0"/>
    <w:rsid w:val="00D049F4"/>
    <w:rsid w:val="00D071A2"/>
    <w:rsid w:val="00D13953"/>
    <w:rsid w:val="00D1432B"/>
    <w:rsid w:val="00D14D35"/>
    <w:rsid w:val="00D14F09"/>
    <w:rsid w:val="00D157AE"/>
    <w:rsid w:val="00D228A2"/>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77DC1"/>
    <w:rsid w:val="00D80E3A"/>
    <w:rsid w:val="00D82549"/>
    <w:rsid w:val="00D86217"/>
    <w:rsid w:val="00D870EC"/>
    <w:rsid w:val="00D90A8A"/>
    <w:rsid w:val="00D91248"/>
    <w:rsid w:val="00D91575"/>
    <w:rsid w:val="00D94DC5"/>
    <w:rsid w:val="00D96A69"/>
    <w:rsid w:val="00DA23CA"/>
    <w:rsid w:val="00DA3767"/>
    <w:rsid w:val="00DA4567"/>
    <w:rsid w:val="00DA5A2D"/>
    <w:rsid w:val="00DA5F5D"/>
    <w:rsid w:val="00DA64C4"/>
    <w:rsid w:val="00DA6C8E"/>
    <w:rsid w:val="00DA74CA"/>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5636"/>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6DB5"/>
    <w:rsid w:val="00E675A9"/>
    <w:rsid w:val="00E67FB0"/>
    <w:rsid w:val="00E744E1"/>
    <w:rsid w:val="00E7615C"/>
    <w:rsid w:val="00E76193"/>
    <w:rsid w:val="00E76555"/>
    <w:rsid w:val="00E81C12"/>
    <w:rsid w:val="00E82AD7"/>
    <w:rsid w:val="00E83FA2"/>
    <w:rsid w:val="00E84D0A"/>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41AD"/>
    <w:rsid w:val="00ED602E"/>
    <w:rsid w:val="00ED7C04"/>
    <w:rsid w:val="00EE2F60"/>
    <w:rsid w:val="00EE32C8"/>
    <w:rsid w:val="00EE3741"/>
    <w:rsid w:val="00EE477B"/>
    <w:rsid w:val="00EE6353"/>
    <w:rsid w:val="00EE7D4D"/>
    <w:rsid w:val="00EF16B3"/>
    <w:rsid w:val="00EF2523"/>
    <w:rsid w:val="00F001AC"/>
    <w:rsid w:val="00F009C8"/>
    <w:rsid w:val="00F01021"/>
    <w:rsid w:val="00F0597D"/>
    <w:rsid w:val="00F06E80"/>
    <w:rsid w:val="00F10E35"/>
    <w:rsid w:val="00F12CAD"/>
    <w:rsid w:val="00F1320A"/>
    <w:rsid w:val="00F134E7"/>
    <w:rsid w:val="00F141B3"/>
    <w:rsid w:val="00F16E1F"/>
    <w:rsid w:val="00F17832"/>
    <w:rsid w:val="00F22F63"/>
    <w:rsid w:val="00F260CE"/>
    <w:rsid w:val="00F27ACC"/>
    <w:rsid w:val="00F302E1"/>
    <w:rsid w:val="00F319FB"/>
    <w:rsid w:val="00F326C8"/>
    <w:rsid w:val="00F34877"/>
    <w:rsid w:val="00F34EDB"/>
    <w:rsid w:val="00F37128"/>
    <w:rsid w:val="00F37869"/>
    <w:rsid w:val="00F4053D"/>
    <w:rsid w:val="00F432F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42D"/>
    <w:rsid w:val="00F91D60"/>
    <w:rsid w:val="00F91E68"/>
    <w:rsid w:val="00F92753"/>
    <w:rsid w:val="00F93541"/>
    <w:rsid w:val="00F9723C"/>
    <w:rsid w:val="00FA2571"/>
    <w:rsid w:val="00FA42CA"/>
    <w:rsid w:val="00FB1324"/>
    <w:rsid w:val="00FB1871"/>
    <w:rsid w:val="00FB2402"/>
    <w:rsid w:val="00FB28A7"/>
    <w:rsid w:val="00FB292F"/>
    <w:rsid w:val="00FB4E83"/>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07231">
      <w:bodyDiv w:val="1"/>
      <w:marLeft w:val="0"/>
      <w:marRight w:val="0"/>
      <w:marTop w:val="0"/>
      <w:marBottom w:val="0"/>
      <w:divBdr>
        <w:top w:val="none" w:sz="0" w:space="0" w:color="auto"/>
        <w:left w:val="none" w:sz="0" w:space="0" w:color="auto"/>
        <w:bottom w:val="none" w:sz="0" w:space="0" w:color="auto"/>
        <w:right w:val="none" w:sz="0" w:space="0" w:color="auto"/>
      </w:divBdr>
    </w:div>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640259807">
      <w:bodyDiv w:val="1"/>
      <w:marLeft w:val="0"/>
      <w:marRight w:val="0"/>
      <w:marTop w:val="0"/>
      <w:marBottom w:val="0"/>
      <w:divBdr>
        <w:top w:val="none" w:sz="0" w:space="0" w:color="auto"/>
        <w:left w:val="none" w:sz="0" w:space="0" w:color="auto"/>
        <w:bottom w:val="none" w:sz="0" w:space="0" w:color="auto"/>
        <w:right w:val="none" w:sz="0" w:space="0" w:color="auto"/>
      </w:divBdr>
      <w:divsChild>
        <w:div w:id="1501234405">
          <w:marLeft w:val="0"/>
          <w:marRight w:val="0"/>
          <w:marTop w:val="0"/>
          <w:marBottom w:val="0"/>
          <w:divBdr>
            <w:top w:val="none" w:sz="0" w:space="0" w:color="auto"/>
            <w:left w:val="none" w:sz="0" w:space="0" w:color="auto"/>
            <w:bottom w:val="none" w:sz="0" w:space="0" w:color="auto"/>
            <w:right w:val="none" w:sz="0" w:space="0" w:color="auto"/>
          </w:divBdr>
        </w:div>
        <w:div w:id="1158375581">
          <w:marLeft w:val="0"/>
          <w:marRight w:val="0"/>
          <w:marTop w:val="0"/>
          <w:marBottom w:val="0"/>
          <w:divBdr>
            <w:top w:val="none" w:sz="0" w:space="0" w:color="auto"/>
            <w:left w:val="none" w:sz="0" w:space="0" w:color="auto"/>
            <w:bottom w:val="none" w:sz="0" w:space="0" w:color="auto"/>
            <w:right w:val="none" w:sz="0" w:space="0" w:color="auto"/>
          </w:divBdr>
        </w:div>
        <w:div w:id="1990790785">
          <w:marLeft w:val="0"/>
          <w:marRight w:val="0"/>
          <w:marTop w:val="0"/>
          <w:marBottom w:val="0"/>
          <w:divBdr>
            <w:top w:val="none" w:sz="0" w:space="0" w:color="auto"/>
            <w:left w:val="none" w:sz="0" w:space="0" w:color="auto"/>
            <w:bottom w:val="none" w:sz="0" w:space="0" w:color="auto"/>
            <w:right w:val="none" w:sz="0" w:space="0" w:color="auto"/>
          </w:divBdr>
        </w:div>
        <w:div w:id="122968334">
          <w:marLeft w:val="0"/>
          <w:marRight w:val="0"/>
          <w:marTop w:val="0"/>
          <w:marBottom w:val="0"/>
          <w:divBdr>
            <w:top w:val="none" w:sz="0" w:space="0" w:color="auto"/>
            <w:left w:val="none" w:sz="0" w:space="0" w:color="auto"/>
            <w:bottom w:val="none" w:sz="0" w:space="0" w:color="auto"/>
            <w:right w:val="none" w:sz="0" w:space="0" w:color="auto"/>
          </w:divBdr>
        </w:div>
        <w:div w:id="488445369">
          <w:marLeft w:val="0"/>
          <w:marRight w:val="0"/>
          <w:marTop w:val="0"/>
          <w:marBottom w:val="0"/>
          <w:divBdr>
            <w:top w:val="none" w:sz="0" w:space="0" w:color="auto"/>
            <w:left w:val="none" w:sz="0" w:space="0" w:color="auto"/>
            <w:bottom w:val="none" w:sz="0" w:space="0" w:color="auto"/>
            <w:right w:val="none" w:sz="0" w:space="0" w:color="auto"/>
          </w:divBdr>
        </w:div>
      </w:divsChild>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purl.org/dc/elements/1.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1dfd7ada-1fc0-4ec4-a980-6dd88fb76a22"/>
    <ds:schemaRef ds:uri="d44e4088-9f89-4dfc-868c-5b1bb7340ab6"/>
    <ds:schemaRef ds:uri="http://www.w3.org/XML/1998/namespace"/>
    <ds:schemaRef ds:uri="http://purl.org/dc/te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C444C774-46EA-447F-BBDA-BDAC03A86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6</Pages>
  <Words>12360</Words>
  <Characters>7046</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105</cp:revision>
  <cp:lastPrinted>2018-01-08T07:51:00Z</cp:lastPrinted>
  <dcterms:created xsi:type="dcterms:W3CDTF">2024-10-22T12:37:00Z</dcterms:created>
  <dcterms:modified xsi:type="dcterms:W3CDTF">2026-07-07T08:50:00Z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